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BD" w:rsidRPr="00A908E4" w:rsidRDefault="002B6AFE">
      <w:pPr>
        <w:rPr>
          <w:b/>
          <w:sz w:val="20"/>
          <w:szCs w:val="20"/>
        </w:rPr>
      </w:pPr>
      <w:r w:rsidRPr="00A908E4">
        <w:rPr>
          <w:b/>
          <w:sz w:val="20"/>
          <w:szCs w:val="20"/>
        </w:rPr>
        <w:t xml:space="preserve">BEGA Executive Board Meeting </w:t>
      </w:r>
      <w:r w:rsidR="001D0D8E">
        <w:rPr>
          <w:b/>
          <w:sz w:val="20"/>
          <w:szCs w:val="20"/>
        </w:rPr>
        <w:t>4</w:t>
      </w:r>
      <w:r w:rsidR="00CD57F5">
        <w:rPr>
          <w:b/>
          <w:sz w:val="20"/>
          <w:szCs w:val="20"/>
        </w:rPr>
        <w:t>/</w:t>
      </w:r>
      <w:r w:rsidR="006F02DA">
        <w:rPr>
          <w:b/>
          <w:sz w:val="20"/>
          <w:szCs w:val="20"/>
        </w:rPr>
        <w:t>1</w:t>
      </w:r>
      <w:r w:rsidRPr="00A908E4">
        <w:rPr>
          <w:b/>
          <w:sz w:val="20"/>
          <w:szCs w:val="20"/>
        </w:rPr>
        <w:t>/202</w:t>
      </w:r>
      <w:r w:rsidR="001D0D8E">
        <w:rPr>
          <w:b/>
          <w:sz w:val="20"/>
          <w:szCs w:val="20"/>
        </w:rPr>
        <w:t>4</w:t>
      </w:r>
      <w:r w:rsidR="005E4A04">
        <w:rPr>
          <w:b/>
          <w:sz w:val="20"/>
          <w:szCs w:val="20"/>
        </w:rPr>
        <w:t xml:space="preserve"> (</w:t>
      </w:r>
      <w:r w:rsidR="001D0D8E">
        <w:rPr>
          <w:b/>
          <w:sz w:val="20"/>
          <w:szCs w:val="20"/>
        </w:rPr>
        <w:t>Monday</w:t>
      </w:r>
      <w:r w:rsidR="005E4A04">
        <w:rPr>
          <w:b/>
          <w:sz w:val="20"/>
          <w:szCs w:val="20"/>
        </w:rPr>
        <w:t>)</w:t>
      </w:r>
      <w:r w:rsidR="0090416D" w:rsidRPr="00A908E4">
        <w:rPr>
          <w:b/>
          <w:sz w:val="20"/>
          <w:szCs w:val="20"/>
        </w:rPr>
        <w:t>:</w:t>
      </w:r>
    </w:p>
    <w:p w:rsidR="004B673F" w:rsidRPr="006F02DA" w:rsidRDefault="004D524D">
      <w:pPr>
        <w:rPr>
          <w:rFonts w:ascii="Calibri" w:eastAsia="Times New Roman" w:hAnsi="Calibri" w:cs="Calibri"/>
        </w:rPr>
      </w:pPr>
      <w:r w:rsidRPr="006F02DA">
        <w:rPr>
          <w:rFonts w:ascii="Calibri" w:eastAsia="Times New Roman" w:hAnsi="Calibri" w:cs="Calibri"/>
        </w:rPr>
        <w:t xml:space="preserve">Meeting called to order at </w:t>
      </w:r>
      <w:r w:rsidR="005E4A04" w:rsidRPr="006F02DA">
        <w:rPr>
          <w:rFonts w:ascii="Calibri" w:eastAsia="Times New Roman" w:hAnsi="Calibri" w:cs="Calibri"/>
        </w:rPr>
        <w:t>6</w:t>
      </w:r>
      <w:r w:rsidRPr="006F02DA">
        <w:rPr>
          <w:rFonts w:ascii="Calibri" w:eastAsia="Times New Roman" w:hAnsi="Calibri" w:cs="Calibri"/>
        </w:rPr>
        <w:t>:</w:t>
      </w:r>
      <w:r w:rsidR="001D0D8E">
        <w:rPr>
          <w:rFonts w:ascii="Calibri" w:eastAsia="Times New Roman" w:hAnsi="Calibri" w:cs="Calibri"/>
        </w:rPr>
        <w:t>28</w:t>
      </w:r>
      <w:r w:rsidR="001715BC" w:rsidRPr="006F02DA">
        <w:rPr>
          <w:rFonts w:ascii="Calibri" w:eastAsia="Times New Roman" w:hAnsi="Calibri" w:cs="Calibri"/>
        </w:rPr>
        <w:t xml:space="preserve"> PM</w:t>
      </w:r>
      <w:r w:rsidR="00D21327">
        <w:rPr>
          <w:rFonts w:ascii="Calibri" w:eastAsia="Times New Roman" w:hAnsi="Calibri" w:cs="Calibri"/>
        </w:rPr>
        <w:t xml:space="preserve"> (Liz motion, Kaydee 2</w:t>
      </w:r>
      <w:r w:rsidR="00D21327" w:rsidRPr="00D21327">
        <w:rPr>
          <w:rFonts w:ascii="Calibri" w:eastAsia="Times New Roman" w:hAnsi="Calibri" w:cs="Calibri"/>
          <w:vertAlign w:val="superscript"/>
        </w:rPr>
        <w:t>nd</w:t>
      </w:r>
      <w:r w:rsidR="00D21327">
        <w:rPr>
          <w:rFonts w:ascii="Calibri" w:eastAsia="Times New Roman" w:hAnsi="Calibri" w:cs="Calibri"/>
        </w:rPr>
        <w:t>)</w:t>
      </w:r>
    </w:p>
    <w:p w:rsidR="006F02DA" w:rsidRDefault="004D524D" w:rsidP="0035118E">
      <w:pPr>
        <w:rPr>
          <w:rFonts w:ascii="Calibri" w:eastAsia="Times New Roman" w:hAnsi="Calibri" w:cs="Calibri"/>
        </w:rPr>
      </w:pPr>
      <w:r w:rsidRPr="006F02DA">
        <w:rPr>
          <w:rFonts w:ascii="Calibri" w:eastAsia="Times New Roman" w:hAnsi="Calibri" w:cs="Calibri"/>
        </w:rPr>
        <w:t xml:space="preserve">Attendees: </w:t>
      </w:r>
    </w:p>
    <w:p w:rsidR="004B673F" w:rsidRPr="006F02DA" w:rsidRDefault="00CD434D" w:rsidP="0035118E">
      <w:pPr>
        <w:rPr>
          <w:rFonts w:ascii="Calibri" w:eastAsia="Times New Roman" w:hAnsi="Calibri" w:cs="Calibri"/>
        </w:rPr>
      </w:pPr>
      <w:r w:rsidRPr="005F203B">
        <w:rPr>
          <w:rFonts w:ascii="Calibri" w:eastAsia="Times New Roman" w:hAnsi="Calibri" w:cs="Calibri"/>
          <w:color w:val="00B050"/>
        </w:rPr>
        <w:t>Tom Tw</w:t>
      </w:r>
      <w:r w:rsidR="004D524D" w:rsidRPr="005F203B">
        <w:rPr>
          <w:rFonts w:ascii="Calibri" w:eastAsia="Times New Roman" w:hAnsi="Calibri" w:cs="Calibri"/>
          <w:color w:val="00B050"/>
        </w:rPr>
        <w:t>eed</w:t>
      </w:r>
      <w:r w:rsidR="004D524D" w:rsidRPr="006F02DA">
        <w:rPr>
          <w:rFonts w:ascii="Calibri" w:eastAsia="Times New Roman" w:hAnsi="Calibri" w:cs="Calibri"/>
        </w:rPr>
        <w:t xml:space="preserve">, </w:t>
      </w:r>
      <w:r w:rsidR="004D524D" w:rsidRPr="00483720">
        <w:rPr>
          <w:rFonts w:ascii="Calibri" w:eastAsia="Times New Roman" w:hAnsi="Calibri" w:cs="Calibri"/>
          <w:color w:val="00B050"/>
        </w:rPr>
        <w:t>Liz Willetts</w:t>
      </w:r>
      <w:r w:rsidRPr="006F02DA">
        <w:rPr>
          <w:rFonts w:ascii="Calibri" w:eastAsia="Times New Roman" w:hAnsi="Calibri" w:cs="Calibri"/>
        </w:rPr>
        <w:t xml:space="preserve">, </w:t>
      </w:r>
      <w:r w:rsidRPr="005F203B">
        <w:rPr>
          <w:rFonts w:ascii="Calibri" w:eastAsia="Times New Roman" w:hAnsi="Calibri" w:cs="Calibri"/>
          <w:color w:val="00B050"/>
        </w:rPr>
        <w:t>Kaydee Mounce</w:t>
      </w:r>
      <w:r w:rsidR="006F02DA" w:rsidRPr="006F02DA">
        <w:rPr>
          <w:rFonts w:ascii="Calibri" w:eastAsia="Times New Roman" w:hAnsi="Calibri" w:cs="Calibri"/>
        </w:rPr>
        <w:t xml:space="preserve">, </w:t>
      </w:r>
      <w:r w:rsidR="006F02DA" w:rsidRPr="00483720">
        <w:rPr>
          <w:rFonts w:ascii="Calibri" w:eastAsia="Times New Roman" w:hAnsi="Calibri" w:cs="Calibri"/>
          <w:color w:val="00B050"/>
        </w:rPr>
        <w:t>Dino Landino</w:t>
      </w:r>
      <w:r w:rsidR="006F02DA" w:rsidRPr="006F02DA">
        <w:rPr>
          <w:rFonts w:ascii="Calibri" w:eastAsia="Times New Roman" w:hAnsi="Calibri" w:cs="Calibri"/>
        </w:rPr>
        <w:t xml:space="preserve">, </w:t>
      </w:r>
      <w:r w:rsidR="006F02DA" w:rsidRPr="00483720">
        <w:rPr>
          <w:rFonts w:ascii="Calibri" w:eastAsia="Times New Roman" w:hAnsi="Calibri" w:cs="Calibri"/>
          <w:color w:val="00B050"/>
        </w:rPr>
        <w:t>Sarah Lestock</w:t>
      </w:r>
      <w:r w:rsidR="001D0D8E">
        <w:rPr>
          <w:rFonts w:ascii="Calibri" w:eastAsia="Times New Roman" w:hAnsi="Calibri" w:cs="Calibri"/>
          <w:color w:val="00B050"/>
        </w:rPr>
        <w:t>, Dave Shogren, Drew Schroeder</w:t>
      </w:r>
    </w:p>
    <w:p w:rsidR="006F02DA" w:rsidRDefault="006F02DA" w:rsidP="006F02DA">
      <w:pPr>
        <w:spacing w:before="100" w:beforeAutospacing="1" w:after="100" w:afterAutospacing="1"/>
      </w:pPr>
      <w:r>
        <w:t>Agenda:</w:t>
      </w:r>
    </w:p>
    <w:p w:rsidR="006F02DA" w:rsidRDefault="001D0D8E" w:rsidP="006F02DA">
      <w:pPr>
        <w:pStyle w:val="m6460804585305771650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Rules of Play Revisions:</w:t>
      </w:r>
    </w:p>
    <w:p w:rsidR="00764E32" w:rsidRDefault="006F02DA" w:rsidP="00764E32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Kaydee</w:t>
      </w:r>
      <w:r w:rsidR="001D0D8E">
        <w:rPr>
          <w:rFonts w:eastAsia="Times New Roman"/>
        </w:rPr>
        <w:t xml:space="preserve"> - the</w:t>
      </w:r>
      <w:r w:rsidR="00764E32">
        <w:rPr>
          <w:rFonts w:eastAsia="Times New Roman"/>
        </w:rPr>
        <w:t xml:space="preserve"> </w:t>
      </w:r>
      <w:r w:rsidR="001D0D8E">
        <w:rPr>
          <w:rFonts w:eastAsia="Times New Roman"/>
        </w:rPr>
        <w:t>number of mark-ups were confusing.</w:t>
      </w:r>
    </w:p>
    <w:p w:rsidR="001D0D8E" w:rsidRPr="001D0D8E" w:rsidRDefault="001D0D8E" w:rsidP="001D0D8E">
      <w:pPr>
        <w:pStyle w:val="m6460804585305771650msolistparagraph"/>
        <w:numPr>
          <w:ilvl w:val="1"/>
          <w:numId w:val="3"/>
        </w:numPr>
        <w:rPr>
          <w:rFonts w:eastAsia="Times New Roman"/>
          <w:color w:val="FF0000"/>
        </w:rPr>
      </w:pPr>
      <w:r w:rsidRPr="001D0D8E">
        <w:rPr>
          <w:rFonts w:eastAsia="Times New Roman"/>
          <w:color w:val="FF0000"/>
        </w:rPr>
        <w:t>Action</w:t>
      </w:r>
      <w:r>
        <w:rPr>
          <w:rFonts w:eastAsia="Times New Roman"/>
          <w:color w:val="FF0000"/>
        </w:rPr>
        <w:t xml:space="preserve"> – Tom to send a final copy to the Executive Board where all the changes are accepted.  Comments are due back by April 21</w:t>
      </w:r>
      <w:r w:rsidRPr="001D0D8E">
        <w:rPr>
          <w:rFonts w:eastAsia="Times New Roman"/>
          <w:color w:val="FF0000"/>
          <w:vertAlign w:val="superscript"/>
        </w:rPr>
        <w:t>st</w:t>
      </w:r>
      <w:r>
        <w:rPr>
          <w:rFonts w:eastAsia="Times New Roman"/>
          <w:color w:val="FF0000"/>
        </w:rPr>
        <w:t>.  The goal is to have the final version posted to the website before the first tournament on April 28</w:t>
      </w:r>
      <w:r w:rsidRPr="001D0D8E">
        <w:rPr>
          <w:rFonts w:eastAsia="Times New Roman"/>
          <w:color w:val="FF0000"/>
          <w:vertAlign w:val="superscript"/>
        </w:rPr>
        <w:t>th</w:t>
      </w:r>
      <w:r>
        <w:rPr>
          <w:rFonts w:eastAsia="Times New Roman"/>
          <w:color w:val="FF0000"/>
        </w:rPr>
        <w:t xml:space="preserve"> is played.</w:t>
      </w:r>
    </w:p>
    <w:p w:rsidR="006F02DA" w:rsidRPr="00764E32" w:rsidRDefault="001D0D8E" w:rsidP="00764E32">
      <w:pPr>
        <w:pStyle w:val="m6460804585305771650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Tournament Procedures:</w:t>
      </w:r>
      <w:r w:rsidR="006F02DA" w:rsidRPr="00764E32">
        <w:rPr>
          <w:rFonts w:eastAsia="Times New Roman"/>
        </w:rPr>
        <w:t xml:space="preserve"> </w:t>
      </w:r>
    </w:p>
    <w:p w:rsidR="006F02DA" w:rsidRDefault="001D0D8E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Tournament Director will send the completed form to the board 6 weeks prior to the tournament date for review.</w:t>
      </w:r>
    </w:p>
    <w:p w:rsidR="001D0D8E" w:rsidRDefault="001D0D8E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Board members are expected to reply back with comments in 2 days.</w:t>
      </w:r>
    </w:p>
    <w:p w:rsidR="001D0D8E" w:rsidRDefault="001D0D8E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Target is to have $13 to $20 per player for prize fund.</w:t>
      </w:r>
    </w:p>
    <w:p w:rsidR="001D0D8E" w:rsidRDefault="001D0D8E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Secretary will send out approved form via Email to league Secretaries and Presidents.</w:t>
      </w:r>
    </w:p>
    <w:p w:rsidR="001D0D8E" w:rsidRDefault="001D0D8E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Webmaster will post to the website.</w:t>
      </w:r>
    </w:p>
    <w:p w:rsidR="001D0D8E" w:rsidRDefault="001D0D8E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Tournament Director will have raw results out to players within 72 hours.</w:t>
      </w:r>
    </w:p>
    <w:p w:rsidR="001D0D8E" w:rsidRDefault="001D0D8E" w:rsidP="001D0D8E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Tournament Director will have </w:t>
      </w:r>
      <w:r>
        <w:rPr>
          <w:rFonts w:eastAsia="Times New Roman"/>
        </w:rPr>
        <w:t>financial report</w:t>
      </w:r>
      <w:r>
        <w:rPr>
          <w:rFonts w:eastAsia="Times New Roman"/>
        </w:rPr>
        <w:t xml:space="preserve"> out to </w:t>
      </w:r>
      <w:r>
        <w:rPr>
          <w:rFonts w:eastAsia="Times New Roman"/>
        </w:rPr>
        <w:t>board</w:t>
      </w:r>
      <w:r>
        <w:rPr>
          <w:rFonts w:eastAsia="Times New Roman"/>
        </w:rPr>
        <w:t xml:space="preserve"> within 72 hours</w:t>
      </w:r>
      <w:r>
        <w:rPr>
          <w:rFonts w:eastAsia="Times New Roman"/>
        </w:rPr>
        <w:t xml:space="preserve"> for review</w:t>
      </w:r>
      <w:r>
        <w:rPr>
          <w:rFonts w:eastAsia="Times New Roman"/>
        </w:rPr>
        <w:t>.</w:t>
      </w:r>
    </w:p>
    <w:p w:rsidR="001D0D8E" w:rsidRDefault="00D21327" w:rsidP="006F02DA">
      <w:pPr>
        <w:pStyle w:val="m6460804585305771650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Board gets 2 days to review.  Financials must be approved by Treasurer and 2 other board members.</w:t>
      </w:r>
    </w:p>
    <w:p w:rsidR="006F02DA" w:rsidRDefault="00D21327" w:rsidP="00D21327">
      <w:pPr>
        <w:pStyle w:val="m6460804585305771650msolistparagraph"/>
        <w:numPr>
          <w:ilvl w:val="1"/>
          <w:numId w:val="3"/>
        </w:numPr>
        <w:rPr>
          <w:rFonts w:eastAsia="Times New Roman"/>
          <w:color w:val="FF0000"/>
        </w:rPr>
      </w:pPr>
      <w:r w:rsidRPr="00D21327">
        <w:rPr>
          <w:rFonts w:eastAsia="Times New Roman"/>
          <w:color w:val="FF0000"/>
        </w:rPr>
        <w:t>Action – Sarah, Liz, and Dave to work on tournament forms</w:t>
      </w:r>
      <w:r>
        <w:rPr>
          <w:rFonts w:eastAsia="Times New Roman"/>
          <w:color w:val="FF0000"/>
        </w:rPr>
        <w:t>.</w:t>
      </w:r>
    </w:p>
    <w:p w:rsidR="00D21327" w:rsidRPr="00D21327" w:rsidRDefault="00D21327" w:rsidP="00D21327">
      <w:pPr>
        <w:pStyle w:val="m6460804585305771650msolistparagraph"/>
        <w:numPr>
          <w:ilvl w:val="1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Action - </w:t>
      </w:r>
      <w:bookmarkStart w:id="0" w:name="_GoBack"/>
      <w:bookmarkEnd w:id="0"/>
      <w:r>
        <w:rPr>
          <w:rFonts w:eastAsia="Times New Roman"/>
          <w:color w:val="FF0000"/>
        </w:rPr>
        <w:t>Drew to provide financials spreadsheet to tournament directors.</w:t>
      </w:r>
    </w:p>
    <w:p w:rsidR="00D21327" w:rsidRDefault="00D21327" w:rsidP="00D21327">
      <w:pPr>
        <w:pStyle w:val="m6460804585305771650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Member Promotional Items – Dave</w:t>
      </w:r>
    </w:p>
    <w:p w:rsidR="00D21327" w:rsidRDefault="00D21327" w:rsidP="00D21327">
      <w:pPr>
        <w:pStyle w:val="m6460804585305771650msolistparagraph"/>
        <w:numPr>
          <w:ilvl w:val="1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$500 seed money for 2024</w:t>
      </w:r>
    </w:p>
    <w:p w:rsidR="00D21327" w:rsidRDefault="00D21327" w:rsidP="00D21327">
      <w:pPr>
        <w:pStyle w:val="m6460804585305771650msolistparagraph"/>
        <w:numPr>
          <w:ilvl w:val="1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$60 spent on banner</w:t>
      </w:r>
    </w:p>
    <w:p w:rsidR="00D21327" w:rsidRDefault="00D21327" w:rsidP="00D21327">
      <w:pPr>
        <w:pStyle w:val="m6460804585305771650msolistparagraph"/>
        <w:numPr>
          <w:ilvl w:val="1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$190 spent on golf balls (qty 96) 90 to given out to the first 30 to sign up for the April 28</w:t>
      </w:r>
      <w:r w:rsidRPr="00D21327">
        <w:rPr>
          <w:rFonts w:eastAsia="Times New Roman"/>
          <w:color w:val="000000" w:themeColor="text1"/>
          <w:vertAlign w:val="superscript"/>
        </w:rPr>
        <w:t>th</w:t>
      </w:r>
      <w:r>
        <w:rPr>
          <w:rFonts w:eastAsia="Times New Roman"/>
          <w:color w:val="000000" w:themeColor="text1"/>
        </w:rPr>
        <w:t xml:space="preserve"> tournament.</w:t>
      </w:r>
    </w:p>
    <w:p w:rsidR="00D21327" w:rsidRPr="00D21327" w:rsidRDefault="00D21327" w:rsidP="00D21327">
      <w:pPr>
        <w:pStyle w:val="m6460804585305771650msolistparagraph"/>
        <w:numPr>
          <w:ilvl w:val="1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$1 per player from BEGA/Guest tournaments will go toward the promotional items budget line item.</w:t>
      </w:r>
    </w:p>
    <w:p w:rsidR="00D21327" w:rsidRPr="00D21327" w:rsidRDefault="00D21327" w:rsidP="00D21327">
      <w:pPr>
        <w:pStyle w:val="m6460804585305771650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Survey Results, sent out to approx. 150, contacts from Golf Genius</w:t>
      </w:r>
    </w:p>
    <w:p w:rsidR="00867A7A" w:rsidRPr="00867A7A" w:rsidRDefault="00D21327" w:rsidP="00867A7A">
      <w:pPr>
        <w:pStyle w:val="m6460804585305771650msolistparagraph"/>
        <w:numPr>
          <w:ilvl w:val="1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Top “Complaints”</w:t>
      </w:r>
      <w:r w:rsidR="00867A7A">
        <w:rPr>
          <w:rFonts w:eastAsia="Times New Roman"/>
          <w:color w:val="000000" w:themeColor="text1"/>
        </w:rPr>
        <w:t xml:space="preserve"> (from 12 replies)</w:t>
      </w:r>
    </w:p>
    <w:p w:rsidR="00D21327" w:rsidRDefault="00D21327" w:rsidP="00D21327">
      <w:pPr>
        <w:pStyle w:val="m6460804585305771650msolistparagraph"/>
        <w:numPr>
          <w:ilvl w:val="2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Results slow to come out.</w:t>
      </w:r>
    </w:p>
    <w:p w:rsidR="00D21327" w:rsidRDefault="00D21327" w:rsidP="00D21327">
      <w:pPr>
        <w:pStyle w:val="m6460804585305771650msolistparagraph"/>
        <w:numPr>
          <w:ilvl w:val="2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Pace of Play (too slow)</w:t>
      </w:r>
    </w:p>
    <w:p w:rsidR="00867A7A" w:rsidRDefault="00D21327" w:rsidP="00867A7A">
      <w:pPr>
        <w:pStyle w:val="m6460804585305771650msolistparagraph"/>
        <w:numPr>
          <w:ilvl w:val="2"/>
          <w:numId w:val="3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Would prefer “better” golf courses</w:t>
      </w:r>
      <w:r w:rsidR="00867A7A">
        <w:rPr>
          <w:rFonts w:eastAsia="Times New Roman"/>
          <w:color w:val="000000" w:themeColor="text1"/>
        </w:rPr>
        <w:t>.  Didn’t want to play courses we already play.  (cost did not seem to be an issue – this is contrary to feedback we have received in the past.)</w:t>
      </w:r>
    </w:p>
    <w:p w:rsidR="00867A7A" w:rsidRPr="00867A7A" w:rsidRDefault="00867A7A" w:rsidP="00867A7A">
      <w:pPr>
        <w:pStyle w:val="m6460804585305771650msolistparagraph"/>
        <w:numPr>
          <w:ilvl w:val="1"/>
          <w:numId w:val="3"/>
        </w:numPr>
        <w:rPr>
          <w:rFonts w:eastAsia="Times New Roman"/>
          <w:color w:val="FF0000"/>
        </w:rPr>
      </w:pPr>
      <w:r w:rsidRPr="00867A7A">
        <w:rPr>
          <w:rFonts w:eastAsia="Times New Roman"/>
          <w:color w:val="FF0000"/>
        </w:rPr>
        <w:t>Action – Tom to send out broader survey to board for approval from board to send out to the membership.</w:t>
      </w:r>
    </w:p>
    <w:p w:rsidR="00D21327" w:rsidRPr="00D21327" w:rsidRDefault="00D21327" w:rsidP="00D21327">
      <w:pPr>
        <w:pStyle w:val="m6460804585305771650msolistparagraph"/>
        <w:ind w:left="1440"/>
        <w:rPr>
          <w:rFonts w:eastAsia="Times New Roman"/>
          <w:color w:val="000000" w:themeColor="text1"/>
        </w:rPr>
      </w:pPr>
    </w:p>
    <w:p w:rsidR="00F468BD" w:rsidRPr="00867A7A" w:rsidRDefault="004C7D2E">
      <w:pPr>
        <w:rPr>
          <w:sz w:val="20"/>
          <w:szCs w:val="20"/>
        </w:rPr>
      </w:pPr>
      <w:r>
        <w:rPr>
          <w:sz w:val="20"/>
          <w:szCs w:val="20"/>
        </w:rPr>
        <w:t>Meeting adjourned at 8:0</w:t>
      </w:r>
      <w:r w:rsidR="00D21327">
        <w:rPr>
          <w:sz w:val="20"/>
          <w:szCs w:val="20"/>
        </w:rPr>
        <w:t>5</w:t>
      </w:r>
      <w:r>
        <w:rPr>
          <w:sz w:val="20"/>
          <w:szCs w:val="20"/>
        </w:rPr>
        <w:t xml:space="preserve"> PM </w:t>
      </w:r>
      <w:r w:rsidR="00D21327">
        <w:rPr>
          <w:rFonts w:ascii="Calibri" w:eastAsia="Times New Roman" w:hAnsi="Calibri" w:cs="Calibri"/>
        </w:rPr>
        <w:t>(Liz motion, Kaydee 2</w:t>
      </w:r>
      <w:r w:rsidR="00D21327" w:rsidRPr="00D21327">
        <w:rPr>
          <w:rFonts w:ascii="Calibri" w:eastAsia="Times New Roman" w:hAnsi="Calibri" w:cs="Calibri"/>
          <w:vertAlign w:val="superscript"/>
        </w:rPr>
        <w:t>nd</w:t>
      </w:r>
      <w:r w:rsidR="00867A7A">
        <w:rPr>
          <w:sz w:val="20"/>
          <w:szCs w:val="20"/>
        </w:rPr>
        <w:t>)</w:t>
      </w:r>
    </w:p>
    <w:sectPr w:rsidR="00F468BD" w:rsidRPr="0086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550"/>
    <w:multiLevelType w:val="hybridMultilevel"/>
    <w:tmpl w:val="E1B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ECD"/>
    <w:multiLevelType w:val="multilevel"/>
    <w:tmpl w:val="188C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344E1"/>
    <w:multiLevelType w:val="hybridMultilevel"/>
    <w:tmpl w:val="A60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6D"/>
    <w:rsid w:val="000C0400"/>
    <w:rsid w:val="00123A0B"/>
    <w:rsid w:val="00133CE3"/>
    <w:rsid w:val="001715BC"/>
    <w:rsid w:val="001C1B98"/>
    <w:rsid w:val="001D0D8E"/>
    <w:rsid w:val="002B6AFE"/>
    <w:rsid w:val="00305925"/>
    <w:rsid w:val="00316D2E"/>
    <w:rsid w:val="00332029"/>
    <w:rsid w:val="0035118E"/>
    <w:rsid w:val="003A4C03"/>
    <w:rsid w:val="004653F0"/>
    <w:rsid w:val="00483720"/>
    <w:rsid w:val="004B673F"/>
    <w:rsid w:val="004C7D2E"/>
    <w:rsid w:val="004D524D"/>
    <w:rsid w:val="004E78F2"/>
    <w:rsid w:val="0057796E"/>
    <w:rsid w:val="005B61AD"/>
    <w:rsid w:val="005E4A04"/>
    <w:rsid w:val="005F203B"/>
    <w:rsid w:val="00660BD3"/>
    <w:rsid w:val="006F02DA"/>
    <w:rsid w:val="006F75EA"/>
    <w:rsid w:val="00736DC6"/>
    <w:rsid w:val="007473DF"/>
    <w:rsid w:val="00764E32"/>
    <w:rsid w:val="007951F2"/>
    <w:rsid w:val="007E22F0"/>
    <w:rsid w:val="00867A7A"/>
    <w:rsid w:val="008B0AF5"/>
    <w:rsid w:val="0090416D"/>
    <w:rsid w:val="0093152E"/>
    <w:rsid w:val="009A051B"/>
    <w:rsid w:val="009E100D"/>
    <w:rsid w:val="009E2884"/>
    <w:rsid w:val="00A76EBC"/>
    <w:rsid w:val="00A908E4"/>
    <w:rsid w:val="00AF4CC8"/>
    <w:rsid w:val="00B67B80"/>
    <w:rsid w:val="00B96E34"/>
    <w:rsid w:val="00BF181E"/>
    <w:rsid w:val="00C734F3"/>
    <w:rsid w:val="00CD434D"/>
    <w:rsid w:val="00CD57F5"/>
    <w:rsid w:val="00CD61A7"/>
    <w:rsid w:val="00CE4972"/>
    <w:rsid w:val="00D21327"/>
    <w:rsid w:val="00D6256A"/>
    <w:rsid w:val="00EC73F9"/>
    <w:rsid w:val="00F468BD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6538"/>
  <w15:chartTrackingRefBased/>
  <w15:docId w15:val="{F1716CC8-4FD4-4DF6-B861-CB59179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BD"/>
    <w:rPr>
      <w:color w:val="0563C1" w:themeColor="hyperlink"/>
      <w:u w:val="single"/>
    </w:rPr>
  </w:style>
  <w:style w:type="paragraph" w:customStyle="1" w:styleId="Default">
    <w:name w:val="Default"/>
    <w:rsid w:val="005E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6460804585305771650msolistparagraph">
    <w:name w:val="m_6460804585305771650msolistparagraph"/>
    <w:basedOn w:val="Normal"/>
    <w:rsid w:val="006F02D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Tweed, Thomas W</dc:creator>
  <cp:keywords/>
  <dc:description/>
  <cp:lastModifiedBy>Tweed (US), Thomas W</cp:lastModifiedBy>
  <cp:revision>2</cp:revision>
  <dcterms:created xsi:type="dcterms:W3CDTF">2024-04-03T21:20:00Z</dcterms:created>
  <dcterms:modified xsi:type="dcterms:W3CDTF">2024-04-03T21:20:00Z</dcterms:modified>
</cp:coreProperties>
</file>